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C" w:rsidRDefault="00F667EC" w:rsidP="00F667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ŽIADOSŤ</w:t>
      </w:r>
    </w:p>
    <w:p w:rsidR="00F667EC" w:rsidRDefault="00F667EC" w:rsidP="00F667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 vydanie povolenia na zriadenie vodnej stavby v zmysle § 26 zák. č. 364/2004 Z.z. o vodách a o zmene zákona SNR č. 372/1990 Zb. o priestupkoch v znení neskorších predpisov / vodný zákon/ v platnom znení a žiadosť o povolenie na osobitné užívanie vôd v zmysle § 21 odst. 1 písm. b/ vodného zákona.</w:t>
      </w:r>
    </w:p>
    <w:p w:rsidR="00F667EC" w:rsidRDefault="00F667EC" w:rsidP="00F667EC">
      <w:pPr>
        <w:jc w:val="both"/>
        <w:rPr>
          <w:b/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Obec Udiča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Obecný úrad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018 01 UDIČA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I. Stavebník: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Meno, priezvisko, titul, názov organizácie, adresa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II. Druh a účel stavby: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Druh: 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Účel: 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Predpokladaný termín dokončenia stavby: 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III. Miesto stavby: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Parcela č.: 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Druh pozemku: 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Katastrálne územie: 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K stavebnému pozemku má stavebník: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vlastnícke právo.......................................................................................................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iné právo 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IV. Údaje o spracovateľovi projektovej dokumentácie (meno, názov, adresa):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V. Spôsob uskutočnenia stavby: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Svojpomocne (meno a adresa osoby, ktorá bude vykonávať stavebný dozor):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Zhotoviteľom – dodávateľsky (názov a sídlo organizácie):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VI. Zoznam účastníkov stavebného konania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(mená, priezviská, adresy vlastníkov susedných nehnuteľností)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Ostatní účastníci: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>V Udiči, dňa 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</w:t>
      </w:r>
    </w:p>
    <w:p w:rsidR="00F667EC" w:rsidRDefault="00F667EC" w:rsidP="00F66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žiadateľa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F667EC" w:rsidRDefault="00F667EC" w:rsidP="00F667EC">
      <w:pPr>
        <w:jc w:val="both"/>
        <w:rPr>
          <w:b/>
        </w:rPr>
      </w:pPr>
      <w:r>
        <w:rPr>
          <w:b/>
        </w:rPr>
        <w:t>Prílohy:</w:t>
      </w:r>
    </w:p>
    <w:p w:rsidR="00F667EC" w:rsidRDefault="00F667EC" w:rsidP="00F667EC">
      <w:pPr>
        <w:numPr>
          <w:ilvl w:val="0"/>
          <w:numId w:val="1"/>
        </w:numPr>
        <w:jc w:val="both"/>
        <w:rPr>
          <w:b/>
        </w:rPr>
      </w:pPr>
      <w:r>
        <w:t>doklady, ktorými stavebník preukazuje vlastnícke alebo iné práva k pozemkom alebo stavbám /LV s 8,- € kolkom, nie starší ako 3 mesiace/</w:t>
      </w:r>
    </w:p>
    <w:p w:rsidR="00F667EC" w:rsidRDefault="00F667EC" w:rsidP="00F667EC">
      <w:pPr>
        <w:numPr>
          <w:ilvl w:val="0"/>
          <w:numId w:val="1"/>
        </w:numPr>
        <w:jc w:val="both"/>
        <w:rPr>
          <w:b/>
        </w:rPr>
      </w:pPr>
      <w:r>
        <w:t>2x projektová dokumentácia vodnej stavby podľa STN 75 51 15 vypracovaná oprávnenou osobou</w:t>
      </w:r>
    </w:p>
    <w:p w:rsidR="00F667EC" w:rsidRDefault="00F667EC" w:rsidP="00F667EC">
      <w:pPr>
        <w:numPr>
          <w:ilvl w:val="0"/>
          <w:numId w:val="1"/>
        </w:numPr>
        <w:jc w:val="both"/>
        <w:rPr>
          <w:b/>
        </w:rPr>
      </w:pPr>
      <w:r>
        <w:t>rozhodnutia, stanoviská, vyjadrenia, súhlasy, posúdenia alebo iné opatrenia dotknutých organizácií a orgánov štátnej správy</w:t>
      </w:r>
    </w:p>
    <w:p w:rsidR="00F667EC" w:rsidRDefault="00F667EC" w:rsidP="00F667EC">
      <w:pPr>
        <w:numPr>
          <w:ilvl w:val="0"/>
          <w:numId w:val="1"/>
        </w:numPr>
        <w:jc w:val="both"/>
        <w:rPr>
          <w:b/>
        </w:rPr>
      </w:pPr>
      <w:r>
        <w:t>situačný nákres umiestnenia vodnej stavby (snímka z katastrálnej mapy)</w:t>
      </w:r>
    </w:p>
    <w:p w:rsidR="00F667EC" w:rsidRDefault="00F667EC" w:rsidP="00F667EC">
      <w:pPr>
        <w:numPr>
          <w:ilvl w:val="0"/>
          <w:numId w:val="1"/>
        </w:numPr>
        <w:jc w:val="both"/>
        <w:rPr>
          <w:b/>
        </w:rPr>
      </w:pPr>
      <w:r>
        <w:t>vyhlásenie stavebného dozoru alebo kvalifikovanej osoby, že bude zabezpečovať odborné vedenie uskutočňovania stavby, ak ide o stavbu uskutočňovanú svojpomocou</w:t>
      </w:r>
    </w:p>
    <w:p w:rsidR="00F667EC" w:rsidRDefault="00F667EC" w:rsidP="00F667EC">
      <w:pPr>
        <w:numPr>
          <w:ilvl w:val="0"/>
          <w:numId w:val="1"/>
        </w:numPr>
        <w:jc w:val="both"/>
        <w:rPr>
          <w:b/>
        </w:rPr>
      </w:pPr>
      <w:r>
        <w:t>doklady o rokovaniach s účastníkmi stavebného konania, ak sa konali pred podaním žiadosti</w:t>
      </w:r>
    </w:p>
    <w:p w:rsidR="00F667EC" w:rsidRDefault="00F667EC" w:rsidP="00F667EC">
      <w:pPr>
        <w:numPr>
          <w:ilvl w:val="0"/>
          <w:numId w:val="1"/>
        </w:numPr>
        <w:jc w:val="both"/>
        <w:rPr>
          <w:b/>
        </w:rPr>
      </w:pPr>
      <w:r>
        <w:t xml:space="preserve">správny poplatok vo výške </w:t>
      </w:r>
      <w:r w:rsidR="00B30929">
        <w:t>30</w:t>
      </w:r>
      <w:r>
        <w:t xml:space="preserve"> €</w:t>
      </w:r>
    </w:p>
    <w:p w:rsidR="00F667EC" w:rsidRDefault="00F667EC" w:rsidP="00F667EC">
      <w:pPr>
        <w:jc w:val="both"/>
        <w:rPr>
          <w:sz w:val="28"/>
          <w:szCs w:val="28"/>
        </w:rPr>
      </w:pPr>
    </w:p>
    <w:p w:rsidR="0025557C" w:rsidRDefault="0025557C"/>
    <w:sectPr w:rsidR="0025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24F7"/>
    <w:multiLevelType w:val="hybridMultilevel"/>
    <w:tmpl w:val="9BB4E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7EC"/>
    <w:rsid w:val="0025557C"/>
    <w:rsid w:val="0049091C"/>
    <w:rsid w:val="004956E2"/>
    <w:rsid w:val="00B30929"/>
    <w:rsid w:val="00C656CE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C837-41B8-4910-9F2E-C1B5A55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7EC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Udiča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Obecný úrad Udiča</dc:creator>
  <cp:keywords/>
  <dc:description/>
  <cp:lastModifiedBy>MARKOVIČOVÁ Jana</cp:lastModifiedBy>
  <cp:revision>2</cp:revision>
  <cp:lastPrinted>2013-02-22T05:36:00Z</cp:lastPrinted>
  <dcterms:created xsi:type="dcterms:W3CDTF">2017-09-22T07:49:00Z</dcterms:created>
  <dcterms:modified xsi:type="dcterms:W3CDTF">2017-09-22T07:49:00Z</dcterms:modified>
</cp:coreProperties>
</file>